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04E" w:rsidRDefault="006A304E" w:rsidP="00F273D1">
      <w:pPr>
        <w:spacing w:after="0" w:line="240" w:lineRule="exact"/>
        <w:ind w:left="5954" w:hanging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A304E" w:rsidRDefault="006A304E" w:rsidP="00F273D1">
      <w:pPr>
        <w:spacing w:before="120" w:after="0" w:line="240" w:lineRule="exact"/>
        <w:ind w:left="5953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6A304E" w:rsidRDefault="006A304E" w:rsidP="00F273D1">
      <w:pPr>
        <w:spacing w:after="0" w:line="240" w:lineRule="exact"/>
        <w:ind w:left="5953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«Обеспечение экономического</w:t>
      </w:r>
    </w:p>
    <w:p w:rsidR="006A304E" w:rsidRDefault="006A304E" w:rsidP="00F273D1">
      <w:pPr>
        <w:spacing w:after="0" w:line="240" w:lineRule="exact"/>
        <w:ind w:left="5953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развития Чудовского</w:t>
      </w:r>
    </w:p>
    <w:p w:rsidR="006A304E" w:rsidRDefault="006A304E" w:rsidP="00F273D1">
      <w:pPr>
        <w:spacing w:after="0" w:line="240" w:lineRule="exact"/>
        <w:ind w:left="5953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6A304E" w:rsidRPr="00B00387" w:rsidRDefault="006A304E" w:rsidP="00F273D1">
      <w:pPr>
        <w:spacing w:after="0" w:line="240" w:lineRule="exact"/>
        <w:ind w:left="5953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2018-2020 годы»</w:t>
      </w:r>
    </w:p>
    <w:p w:rsidR="006A304E" w:rsidRDefault="006A304E" w:rsidP="00F273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304E" w:rsidRDefault="006A304E" w:rsidP="00F273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304E" w:rsidRPr="00F273D1" w:rsidRDefault="006A304E" w:rsidP="00F273D1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3D1">
        <w:rPr>
          <w:rFonts w:ascii="Times New Roman" w:hAnsi="Times New Roman" w:cs="Times New Roman"/>
          <w:b/>
          <w:bCs/>
          <w:sz w:val="28"/>
          <w:szCs w:val="28"/>
        </w:rPr>
        <w:t>СОСТАВ</w:t>
      </w:r>
    </w:p>
    <w:p w:rsidR="006A304E" w:rsidRPr="00F273D1" w:rsidRDefault="006A304E" w:rsidP="00F273D1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3D1">
        <w:rPr>
          <w:rFonts w:ascii="Times New Roman" w:hAnsi="Times New Roman" w:cs="Times New Roman"/>
          <w:b/>
          <w:bCs/>
          <w:sz w:val="28"/>
          <w:szCs w:val="28"/>
        </w:rPr>
        <w:t xml:space="preserve">конкурсной комиссии по рассмотрению заявлений </w:t>
      </w:r>
    </w:p>
    <w:p w:rsidR="006A304E" w:rsidRPr="00F273D1" w:rsidRDefault="006A304E" w:rsidP="00F273D1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3D1">
        <w:rPr>
          <w:rFonts w:ascii="Times New Roman" w:hAnsi="Times New Roman" w:cs="Times New Roman"/>
          <w:b/>
          <w:bCs/>
          <w:sz w:val="28"/>
          <w:szCs w:val="28"/>
        </w:rPr>
        <w:t xml:space="preserve">субъектов малого и среднего предпринимательства </w:t>
      </w:r>
    </w:p>
    <w:p w:rsidR="006A304E" w:rsidRPr="00F273D1" w:rsidRDefault="006A304E" w:rsidP="00F273D1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3D1">
        <w:rPr>
          <w:rFonts w:ascii="Times New Roman" w:hAnsi="Times New Roman" w:cs="Times New Roman"/>
          <w:b/>
          <w:bCs/>
          <w:sz w:val="28"/>
          <w:szCs w:val="28"/>
        </w:rPr>
        <w:t>о предоставлении финансовой поддержки</w:t>
      </w:r>
    </w:p>
    <w:p w:rsidR="006A304E" w:rsidRPr="00F273D1" w:rsidRDefault="006A304E" w:rsidP="00F273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28" w:type="dxa"/>
        <w:tblInd w:w="-106" w:type="dxa"/>
        <w:tblLook w:val="01E0"/>
      </w:tblPr>
      <w:tblGrid>
        <w:gridCol w:w="2448"/>
        <w:gridCol w:w="360"/>
        <w:gridCol w:w="7020"/>
      </w:tblGrid>
      <w:tr w:rsidR="006A304E" w:rsidRPr="00BA536E" w:rsidTr="00BA536E">
        <w:tc>
          <w:tcPr>
            <w:tcW w:w="2448" w:type="dxa"/>
          </w:tcPr>
          <w:p w:rsidR="006A304E" w:rsidRPr="00BA536E" w:rsidRDefault="006A304E" w:rsidP="00BA536E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A536E">
              <w:rPr>
                <w:rFonts w:ascii="Times New Roman" w:hAnsi="Times New Roman" w:cs="Times New Roman"/>
                <w:sz w:val="28"/>
                <w:szCs w:val="28"/>
              </w:rPr>
              <w:t>Хатунцев Н.В.</w:t>
            </w:r>
          </w:p>
        </w:tc>
        <w:tc>
          <w:tcPr>
            <w:tcW w:w="360" w:type="dxa"/>
          </w:tcPr>
          <w:p w:rsidR="006A304E" w:rsidRPr="00BA536E" w:rsidRDefault="006A304E" w:rsidP="00BA536E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A53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20" w:type="dxa"/>
          </w:tcPr>
          <w:p w:rsidR="006A304E" w:rsidRPr="00BA536E" w:rsidRDefault="006A304E" w:rsidP="00BA536E">
            <w:pPr>
              <w:spacing w:before="120"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36E">
              <w:rPr>
                <w:rFonts w:ascii="Times New Roman" w:hAnsi="Times New Roman" w:cs="Times New Roman"/>
                <w:sz w:val="28"/>
                <w:szCs w:val="28"/>
              </w:rPr>
              <w:t>Глава Чудовского муниципального района, председатель конкурсной комиссии;</w:t>
            </w:r>
          </w:p>
        </w:tc>
      </w:tr>
      <w:tr w:rsidR="006A304E" w:rsidRPr="00BA536E" w:rsidTr="00BA536E">
        <w:tc>
          <w:tcPr>
            <w:tcW w:w="2448" w:type="dxa"/>
          </w:tcPr>
          <w:p w:rsidR="006A304E" w:rsidRPr="00BA536E" w:rsidRDefault="006A304E" w:rsidP="00BA536E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A536E">
              <w:rPr>
                <w:rFonts w:ascii="Times New Roman" w:hAnsi="Times New Roman" w:cs="Times New Roman"/>
                <w:sz w:val="28"/>
                <w:szCs w:val="28"/>
              </w:rPr>
              <w:t>Должикова И.В.</w:t>
            </w:r>
          </w:p>
        </w:tc>
        <w:tc>
          <w:tcPr>
            <w:tcW w:w="360" w:type="dxa"/>
          </w:tcPr>
          <w:p w:rsidR="006A304E" w:rsidRPr="00BA536E" w:rsidRDefault="006A304E" w:rsidP="00BA536E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A53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20" w:type="dxa"/>
          </w:tcPr>
          <w:p w:rsidR="006A304E" w:rsidRPr="00BA536E" w:rsidRDefault="006A304E" w:rsidP="00BA536E">
            <w:pPr>
              <w:spacing w:before="120"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36E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Чудовского муниципального района, заместитель председателя конкурсной комиссии;</w:t>
            </w:r>
          </w:p>
        </w:tc>
      </w:tr>
      <w:tr w:rsidR="006A304E" w:rsidRPr="00BA536E" w:rsidTr="00BA536E">
        <w:tc>
          <w:tcPr>
            <w:tcW w:w="2448" w:type="dxa"/>
          </w:tcPr>
          <w:p w:rsidR="006A304E" w:rsidRPr="00BA536E" w:rsidRDefault="006A304E" w:rsidP="00BA536E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A536E">
              <w:rPr>
                <w:rFonts w:ascii="Times New Roman" w:hAnsi="Times New Roman" w:cs="Times New Roman"/>
                <w:sz w:val="28"/>
                <w:szCs w:val="28"/>
              </w:rPr>
              <w:t>Майорова Е.А.</w:t>
            </w:r>
          </w:p>
        </w:tc>
        <w:tc>
          <w:tcPr>
            <w:tcW w:w="360" w:type="dxa"/>
          </w:tcPr>
          <w:p w:rsidR="006A304E" w:rsidRPr="00BA536E" w:rsidRDefault="006A304E" w:rsidP="00BA536E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A53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20" w:type="dxa"/>
          </w:tcPr>
          <w:p w:rsidR="006A304E" w:rsidRPr="00BA536E" w:rsidRDefault="006A304E" w:rsidP="00BA536E">
            <w:pPr>
              <w:spacing w:before="120"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36E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инвестиций и предпринимательства комитета инвестиций, предпринимательства и сельского хозяйства Администрации Чудовского муниципального района, секретарь конкурсной комиссии.</w:t>
            </w:r>
          </w:p>
        </w:tc>
      </w:tr>
      <w:tr w:rsidR="006A304E" w:rsidRPr="00BA536E" w:rsidTr="00BA536E">
        <w:tc>
          <w:tcPr>
            <w:tcW w:w="9828" w:type="dxa"/>
            <w:gridSpan w:val="3"/>
          </w:tcPr>
          <w:p w:rsidR="006A304E" w:rsidRPr="00BA536E" w:rsidRDefault="006A304E" w:rsidP="00BA536E">
            <w:pPr>
              <w:spacing w:before="120" w:after="0" w:line="24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36E">
              <w:rPr>
                <w:rFonts w:ascii="Times New Roman" w:hAnsi="Times New Roman" w:cs="Times New Roman"/>
                <w:sz w:val="28"/>
                <w:szCs w:val="28"/>
              </w:rPr>
              <w:t>Члены конкурсной комиссии:</w:t>
            </w:r>
            <w:bookmarkStart w:id="0" w:name="_GoBack"/>
            <w:bookmarkEnd w:id="0"/>
          </w:p>
        </w:tc>
      </w:tr>
      <w:tr w:rsidR="006A304E" w:rsidRPr="00BA536E" w:rsidTr="00BA536E">
        <w:tc>
          <w:tcPr>
            <w:tcW w:w="2448" w:type="dxa"/>
          </w:tcPr>
          <w:p w:rsidR="006A304E" w:rsidRPr="00BA536E" w:rsidRDefault="006A304E" w:rsidP="00BA536E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A536E">
              <w:rPr>
                <w:rFonts w:ascii="Times New Roman" w:hAnsi="Times New Roman" w:cs="Times New Roman"/>
                <w:sz w:val="28"/>
                <w:szCs w:val="28"/>
              </w:rPr>
              <w:t>Антонова А.Н.</w:t>
            </w:r>
          </w:p>
        </w:tc>
        <w:tc>
          <w:tcPr>
            <w:tcW w:w="360" w:type="dxa"/>
          </w:tcPr>
          <w:p w:rsidR="006A304E" w:rsidRPr="00BA536E" w:rsidRDefault="006A304E" w:rsidP="00BA536E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A53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20" w:type="dxa"/>
          </w:tcPr>
          <w:p w:rsidR="006A304E" w:rsidRPr="00BA536E" w:rsidRDefault="006A304E" w:rsidP="00BA536E">
            <w:pPr>
              <w:spacing w:before="120"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36E">
              <w:rPr>
                <w:rFonts w:ascii="Times New Roman" w:hAnsi="Times New Roman" w:cs="Times New Roman"/>
                <w:sz w:val="28"/>
                <w:szCs w:val="28"/>
              </w:rPr>
              <w:t>коммерческий директор ООО «НикАнт», председатель районного совета по развитию малого и среднего предпринимательства Чудовского муниципального района (по согласованию);</w:t>
            </w:r>
          </w:p>
        </w:tc>
      </w:tr>
      <w:tr w:rsidR="006A304E" w:rsidRPr="00BA536E" w:rsidTr="00BA536E">
        <w:tc>
          <w:tcPr>
            <w:tcW w:w="2448" w:type="dxa"/>
          </w:tcPr>
          <w:p w:rsidR="006A304E" w:rsidRPr="00BA536E" w:rsidRDefault="006A304E" w:rsidP="00BA536E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A536E">
              <w:rPr>
                <w:rFonts w:ascii="Times New Roman" w:hAnsi="Times New Roman" w:cs="Times New Roman"/>
                <w:sz w:val="28"/>
                <w:szCs w:val="28"/>
              </w:rPr>
              <w:t>Круглова И.Н.</w:t>
            </w:r>
          </w:p>
        </w:tc>
        <w:tc>
          <w:tcPr>
            <w:tcW w:w="360" w:type="dxa"/>
          </w:tcPr>
          <w:p w:rsidR="006A304E" w:rsidRPr="00BA536E" w:rsidRDefault="006A304E" w:rsidP="00BA536E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A53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20" w:type="dxa"/>
          </w:tcPr>
          <w:p w:rsidR="006A304E" w:rsidRPr="00BA536E" w:rsidRDefault="006A304E" w:rsidP="00BA536E">
            <w:pPr>
              <w:spacing w:before="120"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36E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инвестиций, предпринимательства и сельского хозяйства Администрации Чудовского муниципального района;</w:t>
            </w:r>
          </w:p>
        </w:tc>
      </w:tr>
      <w:tr w:rsidR="006A304E" w:rsidRPr="00BA536E" w:rsidTr="00BA536E">
        <w:tc>
          <w:tcPr>
            <w:tcW w:w="2448" w:type="dxa"/>
          </w:tcPr>
          <w:p w:rsidR="006A304E" w:rsidRPr="00BA536E" w:rsidRDefault="006A304E" w:rsidP="00BA536E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A536E">
              <w:rPr>
                <w:rFonts w:ascii="Times New Roman" w:hAnsi="Times New Roman" w:cs="Times New Roman"/>
                <w:sz w:val="28"/>
                <w:szCs w:val="28"/>
              </w:rPr>
              <w:t>Можжухина М.Б.</w:t>
            </w:r>
          </w:p>
        </w:tc>
        <w:tc>
          <w:tcPr>
            <w:tcW w:w="360" w:type="dxa"/>
          </w:tcPr>
          <w:p w:rsidR="006A304E" w:rsidRPr="00BA536E" w:rsidRDefault="006A304E" w:rsidP="00BA536E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A53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20" w:type="dxa"/>
          </w:tcPr>
          <w:p w:rsidR="006A304E" w:rsidRPr="00BA536E" w:rsidRDefault="006A304E" w:rsidP="00BA536E">
            <w:pPr>
              <w:spacing w:before="120"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36E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финансов Администрации Чудовского муниципального района;</w:t>
            </w:r>
          </w:p>
        </w:tc>
      </w:tr>
      <w:tr w:rsidR="006A304E" w:rsidRPr="00BA536E" w:rsidTr="00BA536E">
        <w:tc>
          <w:tcPr>
            <w:tcW w:w="2448" w:type="dxa"/>
          </w:tcPr>
          <w:p w:rsidR="006A304E" w:rsidRPr="00BA536E" w:rsidRDefault="006A304E" w:rsidP="00BA536E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A536E">
              <w:rPr>
                <w:rFonts w:ascii="Times New Roman" w:hAnsi="Times New Roman" w:cs="Times New Roman"/>
                <w:sz w:val="28"/>
                <w:szCs w:val="28"/>
              </w:rPr>
              <w:t>Шашкова О.В.</w:t>
            </w:r>
          </w:p>
        </w:tc>
        <w:tc>
          <w:tcPr>
            <w:tcW w:w="360" w:type="dxa"/>
          </w:tcPr>
          <w:p w:rsidR="006A304E" w:rsidRPr="00BA536E" w:rsidRDefault="006A304E" w:rsidP="00BA536E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A53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20" w:type="dxa"/>
          </w:tcPr>
          <w:p w:rsidR="006A304E" w:rsidRPr="00BA536E" w:rsidRDefault="006A304E" w:rsidP="00BA536E">
            <w:pPr>
              <w:spacing w:before="120"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36E">
              <w:rPr>
                <w:rFonts w:ascii="Times New Roman" w:hAnsi="Times New Roman" w:cs="Times New Roman"/>
                <w:sz w:val="28"/>
                <w:szCs w:val="28"/>
              </w:rPr>
              <w:t>заведующая юридическим отделом Администрации Чудовского муниципального района.</w:t>
            </w:r>
          </w:p>
        </w:tc>
      </w:tr>
    </w:tbl>
    <w:p w:rsidR="006A304E" w:rsidRPr="00F273D1" w:rsidRDefault="006A304E" w:rsidP="00B01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304E" w:rsidRPr="00F273D1" w:rsidRDefault="006A304E" w:rsidP="00B014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6A304E" w:rsidRPr="00F273D1" w:rsidSect="00B63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2033"/>
    <w:rsid w:val="00431E37"/>
    <w:rsid w:val="006A304E"/>
    <w:rsid w:val="00902033"/>
    <w:rsid w:val="00933FC2"/>
    <w:rsid w:val="00A77A47"/>
    <w:rsid w:val="00AC2D68"/>
    <w:rsid w:val="00B00387"/>
    <w:rsid w:val="00B014AD"/>
    <w:rsid w:val="00B6308B"/>
    <w:rsid w:val="00BA536E"/>
    <w:rsid w:val="00D61F27"/>
    <w:rsid w:val="00F27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08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02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20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191</Words>
  <Characters>1089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Королева</dc:creator>
  <cp:keywords/>
  <dc:description/>
  <cp:lastModifiedBy>K_N_Dieva</cp:lastModifiedBy>
  <cp:revision>7</cp:revision>
  <dcterms:created xsi:type="dcterms:W3CDTF">2020-09-07T12:12:00Z</dcterms:created>
  <dcterms:modified xsi:type="dcterms:W3CDTF">2020-09-15T13:42:00Z</dcterms:modified>
</cp:coreProperties>
</file>